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34" w:rsidRDefault="00476D34" w:rsidP="00476D34">
      <w:pPr>
        <w:spacing w:line="509" w:lineRule="atLeast"/>
        <w:jc w:val="left"/>
        <w:textAlignment w:val="baseline"/>
        <w:rPr>
          <w:rFonts w:ascii="宋体" w:hAnsi="宋体" w:cs="宋体" w:hint="eastAsia"/>
          <w:sz w:val="31"/>
          <w:szCs w:val="31"/>
        </w:rPr>
      </w:pPr>
      <w:r>
        <w:rPr>
          <w:rFonts w:ascii="宋体" w:hAnsi="宋体" w:cs="宋体" w:hint="eastAsia"/>
          <w:sz w:val="31"/>
          <w:szCs w:val="31"/>
        </w:rPr>
        <w:t>附：</w:t>
      </w:r>
    </w:p>
    <w:p w:rsidR="00476D34" w:rsidRPr="00476D34" w:rsidRDefault="00476D34" w:rsidP="00476D34">
      <w:pPr>
        <w:spacing w:line="430" w:lineRule="atLeast"/>
        <w:jc w:val="center"/>
        <w:rPr>
          <w:rFonts w:ascii="仿宋_GB2312" w:hAnsi="仿宋_GB2312"/>
          <w:sz w:val="24"/>
          <w:szCs w:val="24"/>
        </w:rPr>
      </w:pPr>
      <w:r>
        <w:rPr>
          <w:rFonts w:ascii="华文中宋" w:hAnsi="华文中宋"/>
          <w:b/>
          <w:bCs/>
          <w:sz w:val="36"/>
          <w:szCs w:val="36"/>
        </w:rPr>
        <w:t>饶平县</w:t>
      </w:r>
      <w:r w:rsidR="001C61C8">
        <w:rPr>
          <w:rFonts w:ascii="华文中宋" w:hAnsi="华文中宋" w:hint="eastAsia"/>
          <w:b/>
          <w:bCs/>
          <w:sz w:val="36"/>
          <w:szCs w:val="36"/>
        </w:rPr>
        <w:t>文化</w:t>
      </w:r>
      <w:r w:rsidR="001C61C8">
        <w:rPr>
          <w:rFonts w:ascii="宋体" w:hAnsi="宋体" w:cs="宋体" w:hint="eastAsia"/>
          <w:b/>
          <w:bCs/>
          <w:sz w:val="36"/>
          <w:szCs w:val="36"/>
        </w:rPr>
        <w:t>总分馆</w:t>
      </w:r>
      <w:r>
        <w:rPr>
          <w:rFonts w:ascii="宋体" w:hAnsi="宋体" w:cs="宋体" w:hint="eastAsia"/>
          <w:b/>
          <w:bCs/>
          <w:sz w:val="36"/>
          <w:szCs w:val="36"/>
        </w:rPr>
        <w:t>挂职</w:t>
      </w:r>
      <w:r w:rsidR="001C61C8">
        <w:rPr>
          <w:rFonts w:ascii="宋体" w:hAnsi="宋体" w:cs="宋体" w:hint="eastAsia"/>
          <w:b/>
          <w:bCs/>
          <w:sz w:val="36"/>
          <w:szCs w:val="36"/>
        </w:rPr>
        <w:t>人才</w:t>
      </w:r>
      <w:r>
        <w:rPr>
          <w:rFonts w:ascii="宋体" w:hAnsi="宋体" w:cs="宋体" w:hint="eastAsia"/>
          <w:b/>
          <w:bCs/>
          <w:sz w:val="36"/>
          <w:szCs w:val="36"/>
        </w:rPr>
        <w:t>推荐表</w:t>
      </w:r>
    </w:p>
    <w:tbl>
      <w:tblPr>
        <w:tblW w:w="8494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3"/>
        <w:gridCol w:w="1112"/>
        <w:gridCol w:w="1033"/>
        <w:gridCol w:w="560"/>
        <w:gridCol w:w="552"/>
        <w:gridCol w:w="284"/>
        <w:gridCol w:w="784"/>
        <w:gridCol w:w="95"/>
        <w:gridCol w:w="1101"/>
        <w:gridCol w:w="1600"/>
      </w:tblGrid>
      <w:tr w:rsidR="00476D34" w:rsidTr="00476D34">
        <w:trPr>
          <w:cantSplit/>
          <w:trHeight w:val="783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岁）</w:t>
            </w: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贴照片处</w:t>
            </w:r>
          </w:p>
        </w:tc>
      </w:tr>
      <w:tr w:rsidR="00476D34" w:rsidTr="00476D34">
        <w:trPr>
          <w:cantSplit/>
          <w:trHeight w:val="692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族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籍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贯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476D34" w:rsidTr="00476D34">
        <w:trPr>
          <w:cantSplit/>
          <w:trHeight w:val="845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 w:rsidP="0017719B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</w:t>
            </w:r>
            <w:r w:rsidR="0017719B">
              <w:rPr>
                <w:rFonts w:ascii="仿宋_GB2312" w:hAnsi="仿宋_GB2312" w:hint="eastAsia"/>
                <w:sz w:val="24"/>
                <w:szCs w:val="24"/>
              </w:rPr>
              <w:t>单位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</w:t>
            </w:r>
          </w:p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状况</w:t>
            </w: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476D34" w:rsidTr="00476D34">
        <w:trPr>
          <w:cantSplit/>
          <w:trHeight w:val="1009"/>
        </w:trPr>
        <w:tc>
          <w:tcPr>
            <w:tcW w:w="137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历</w:t>
            </w:r>
          </w:p>
          <w:p w:rsidR="00476D34" w:rsidRDefault="00476D34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专长</w:t>
            </w:r>
          </w:p>
          <w:p w:rsidR="00476D34" w:rsidRDefault="00476D34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文艺实践</w:t>
            </w:r>
          </w:p>
          <w:p w:rsidR="003F2DE3" w:rsidRDefault="003F2DE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参加协会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17719B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文艺实践时间</w:t>
            </w: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 w:rsidP="00476D34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</w:p>
          <w:p w:rsidR="00476D34" w:rsidRDefault="00832981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毕业院校系及专业</w:t>
            </w:r>
          </w:p>
        </w:tc>
        <w:tc>
          <w:tcPr>
            <w:tcW w:w="3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476D34" w:rsidTr="00476D34">
        <w:trPr>
          <w:cantSplit/>
          <w:trHeight w:val="879"/>
        </w:trPr>
        <w:tc>
          <w:tcPr>
            <w:tcW w:w="13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widowControl/>
              <w:jc w:val="left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文艺特长</w:t>
            </w: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17719B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参加何协会任何职</w:t>
            </w:r>
          </w:p>
        </w:tc>
        <w:tc>
          <w:tcPr>
            <w:tcW w:w="3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476D34" w:rsidTr="00476D34">
        <w:trPr>
          <w:trHeight w:val="879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及职务</w:t>
            </w:r>
          </w:p>
        </w:tc>
        <w:tc>
          <w:tcPr>
            <w:tcW w:w="712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476D34" w:rsidTr="00476D34">
        <w:trPr>
          <w:trHeight w:val="652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Pr="001C61C8" w:rsidRDefault="001C61C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C61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拟任挂职</w:t>
            </w:r>
          </w:p>
        </w:tc>
        <w:tc>
          <w:tcPr>
            <w:tcW w:w="712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476D34" w:rsidTr="00476D34">
        <w:trPr>
          <w:trHeight w:val="3252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艺</w:t>
            </w:r>
          </w:p>
          <w:p w:rsidR="00476D34" w:rsidRDefault="00476D34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</w:p>
          <w:p w:rsidR="00476D34" w:rsidRDefault="00476D34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术</w:t>
            </w:r>
          </w:p>
          <w:p w:rsidR="00476D34" w:rsidRDefault="00476D34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</w:p>
          <w:p w:rsidR="00476D34" w:rsidRDefault="00476D34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简</w:t>
            </w:r>
          </w:p>
          <w:p w:rsidR="00476D34" w:rsidRDefault="00476D34" w:rsidP="00476D34">
            <w:pPr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历</w:t>
            </w:r>
          </w:p>
          <w:p w:rsidR="00476D34" w:rsidRDefault="00476D34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712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476D34" w:rsidTr="00476D34">
        <w:trPr>
          <w:trHeight w:val="1961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76D34" w:rsidRDefault="00476D34" w:rsidP="0083298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</w:t>
            </w:r>
            <w:r w:rsidR="00832981">
              <w:rPr>
                <w:rFonts w:ascii="仿宋_GB2312" w:hAnsi="仿宋_GB2312" w:hint="eastAsia"/>
                <w:sz w:val="24"/>
                <w:szCs w:val="24"/>
              </w:rPr>
              <w:t>或协会</w:t>
            </w:r>
            <w:r>
              <w:rPr>
                <w:rFonts w:ascii="仿宋_GB2312" w:hAnsi="仿宋_GB2312"/>
                <w:sz w:val="24"/>
                <w:szCs w:val="24"/>
              </w:rPr>
              <w:t>团</w:t>
            </w:r>
            <w:r w:rsidR="00832981">
              <w:rPr>
                <w:rFonts w:ascii="仿宋_GB2312" w:hAnsi="仿宋_GB2312" w:hint="eastAsia"/>
                <w:sz w:val="24"/>
                <w:szCs w:val="24"/>
              </w:rPr>
              <w:t>体</w:t>
            </w:r>
            <w:r>
              <w:rPr>
                <w:rFonts w:ascii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270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（盖章）</w:t>
            </w: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 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76D34" w:rsidRDefault="0083298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县文化总馆</w:t>
            </w:r>
            <w:r w:rsidR="00476D34">
              <w:rPr>
                <w:rFonts w:ascii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279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（盖章）</w:t>
            </w: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 w:rsidR="00476D34" w:rsidTr="00476D34">
        <w:trPr>
          <w:trHeight w:val="1440"/>
        </w:trPr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6D34" w:rsidRDefault="00832981" w:rsidP="00BE3A46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县文广新局</w:t>
            </w:r>
            <w:r w:rsidR="00BE3A46">
              <w:rPr>
                <w:rFonts w:ascii="仿宋_GB2312" w:hAnsi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121" w:type="dxa"/>
            <w:gridSpan w:val="9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76D34" w:rsidRDefault="00476D34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（盖章）</w:t>
            </w:r>
          </w:p>
          <w:p w:rsidR="00476D34" w:rsidRDefault="00476D34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 w:rsidR="004D08E4" w:rsidRDefault="004D08E4"/>
    <w:sectPr w:rsidR="004D08E4" w:rsidSect="004D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D34"/>
    <w:rsid w:val="0017719B"/>
    <w:rsid w:val="001C61C8"/>
    <w:rsid w:val="003F2DE3"/>
    <w:rsid w:val="00476D34"/>
    <w:rsid w:val="004D08E4"/>
    <w:rsid w:val="007E1581"/>
    <w:rsid w:val="00832981"/>
    <w:rsid w:val="00B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2017-03-03T15:00:00Z</dcterms:created>
  <dcterms:modified xsi:type="dcterms:W3CDTF">2017-03-03T15:01:00Z</dcterms:modified>
</cp:coreProperties>
</file>